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BF" w:rsidRDefault="00C921BF">
      <w:pPr>
        <w:pStyle w:val="Corpotesto"/>
        <w:kinsoku w:val="0"/>
        <w:overflowPunct w:val="0"/>
        <w:spacing w:before="1"/>
        <w:rPr>
          <w:rFonts w:ascii="Times New Roman" w:hAnsi="Times New Roman" w:cs="Times New Roman"/>
        </w:rPr>
      </w:pPr>
      <w:bookmarkStart w:id="0" w:name="_GoBack"/>
      <w:bookmarkEnd w:id="0"/>
    </w:p>
    <w:p w:rsidR="005D42AA" w:rsidRDefault="005D42AA" w:rsidP="005D42AA">
      <w:pPr>
        <w:pStyle w:val="Titolo1"/>
        <w:kinsoku w:val="0"/>
        <w:overflowPunct w:val="0"/>
        <w:spacing w:before="101"/>
        <w:ind w:firstLine="6904"/>
        <w:rPr>
          <w:w w:val="110"/>
        </w:rPr>
      </w:pPr>
      <w:r>
        <w:rPr>
          <w:w w:val="110"/>
        </w:rPr>
        <w:t>Al Comune di</w:t>
      </w:r>
    </w:p>
    <w:p w:rsidR="00C921BF" w:rsidRDefault="005D42AA" w:rsidP="005D42AA">
      <w:pPr>
        <w:pStyle w:val="Titolo1"/>
        <w:kinsoku w:val="0"/>
        <w:overflowPunct w:val="0"/>
        <w:spacing w:before="101"/>
        <w:ind w:firstLine="6904"/>
        <w:rPr>
          <w:sz w:val="32"/>
          <w:szCs w:val="32"/>
        </w:rPr>
      </w:pPr>
      <w:r>
        <w:rPr>
          <w:w w:val="110"/>
        </w:rPr>
        <w:t>Molfetta</w:t>
      </w:r>
    </w:p>
    <w:p w:rsidR="00C921BF" w:rsidRDefault="00C921BF">
      <w:pPr>
        <w:pStyle w:val="Corpotesto"/>
        <w:kinsoku w:val="0"/>
        <w:overflowPunct w:val="0"/>
        <w:rPr>
          <w:sz w:val="32"/>
          <w:szCs w:val="32"/>
        </w:rPr>
      </w:pPr>
    </w:p>
    <w:p w:rsidR="00C921BF" w:rsidRDefault="00C921BF">
      <w:pPr>
        <w:pStyle w:val="Corpotesto"/>
        <w:kinsoku w:val="0"/>
        <w:overflowPunct w:val="0"/>
        <w:rPr>
          <w:sz w:val="32"/>
          <w:szCs w:val="32"/>
        </w:rPr>
      </w:pPr>
    </w:p>
    <w:p w:rsidR="00C921BF" w:rsidRDefault="00C921BF">
      <w:pPr>
        <w:pStyle w:val="Corpotesto"/>
        <w:kinsoku w:val="0"/>
        <w:overflowPunct w:val="0"/>
        <w:ind w:left="112" w:right="10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 xml:space="preserve">OGGETTO: </w:t>
      </w:r>
      <w:r w:rsidR="005D42AA">
        <w:rPr>
          <w:w w:val="110"/>
          <w:sz w:val="28"/>
          <w:szCs w:val="28"/>
        </w:rPr>
        <w:t xml:space="preserve">Manifestazione di interesse e dichiarazione di </w:t>
      </w:r>
      <w:r>
        <w:rPr>
          <w:w w:val="110"/>
          <w:sz w:val="28"/>
          <w:szCs w:val="28"/>
        </w:rPr>
        <w:t xml:space="preserve">accettazione dell’incarico di Presidente del Collegio dei Revisori dei Conti del Comune di </w:t>
      </w:r>
      <w:r w:rsidR="005D42AA">
        <w:rPr>
          <w:w w:val="110"/>
          <w:sz w:val="28"/>
          <w:szCs w:val="28"/>
        </w:rPr>
        <w:t>Molfetta</w:t>
      </w:r>
      <w:r>
        <w:rPr>
          <w:w w:val="110"/>
          <w:sz w:val="28"/>
          <w:szCs w:val="28"/>
        </w:rPr>
        <w:t xml:space="preserve"> condizionato alla nomina consiliare.</w:t>
      </w:r>
    </w:p>
    <w:p w:rsidR="00C921BF" w:rsidRDefault="00C921BF">
      <w:pPr>
        <w:pStyle w:val="Corpotesto"/>
        <w:kinsoku w:val="0"/>
        <w:overflowPunct w:val="0"/>
        <w:spacing w:before="10"/>
        <w:rPr>
          <w:sz w:val="47"/>
          <w:szCs w:val="47"/>
        </w:rPr>
      </w:pPr>
    </w:p>
    <w:p w:rsidR="00C921BF" w:rsidRDefault="00C921BF">
      <w:pPr>
        <w:pStyle w:val="Corpotesto"/>
        <w:kinsoku w:val="0"/>
        <w:overflowPunct w:val="0"/>
        <w:spacing w:line="360" w:lineRule="auto"/>
        <w:ind w:left="112" w:right="760"/>
        <w:jc w:val="both"/>
      </w:pPr>
      <w:r>
        <w:t>Il sottoscritto …………………………………………………………………………………………………………….. Nato a ……………………..……………………………………………..…..……………. il ……………………………. Residente a ………………………………………… Via …………………………..………………..…………………. Codice fiscale ………………………………………………………………………..……………………………………. Telefono ………………….…………………… Cellulare …………………………………….…………………….. Email ………………………………………………………………………………………………………………………… PEC ………………….……………………………………………………………………….………………………………..</w:t>
      </w:r>
    </w:p>
    <w:p w:rsidR="00C921BF" w:rsidRDefault="00C921BF">
      <w:pPr>
        <w:pStyle w:val="Corpotesto"/>
        <w:kinsoku w:val="0"/>
        <w:overflowPunct w:val="0"/>
        <w:ind w:left="112" w:right="106"/>
        <w:jc w:val="both"/>
      </w:pPr>
      <w:r>
        <w:t xml:space="preserve">a seguito della formazione dell’elenco dei candidati eleggibili alla carica di Presidente del Collegio dei Revisori predisposto dalla Prefettura di </w:t>
      </w:r>
      <w:r w:rsidR="005D42AA">
        <w:t>Bari</w:t>
      </w:r>
      <w:r>
        <w:t>.</w:t>
      </w:r>
    </w:p>
    <w:p w:rsidR="00C921BF" w:rsidRDefault="00C921BF">
      <w:pPr>
        <w:pStyle w:val="Corpotesto"/>
        <w:kinsoku w:val="0"/>
        <w:overflowPunct w:val="0"/>
        <w:spacing w:before="10"/>
        <w:rPr>
          <w:sz w:val="23"/>
          <w:szCs w:val="23"/>
        </w:rPr>
      </w:pPr>
    </w:p>
    <w:p w:rsidR="00C921BF" w:rsidRDefault="00C921BF">
      <w:pPr>
        <w:pStyle w:val="Corpotesto"/>
        <w:kinsoku w:val="0"/>
        <w:overflowPunct w:val="0"/>
        <w:ind w:left="112" w:right="104"/>
        <w:jc w:val="both"/>
      </w:pPr>
      <w:r>
        <w:t>Ai sensi e per gli effetti degli artt. 46 e 47 del DPR n. 445/2000 e consapevole delle responsabilità penali previste dall’art. 76 del medesimo decreto nel caso di dichiarazioni mendaci, di formazione o esibizione di atti falsi o contenenti dati falsi</w:t>
      </w:r>
      <w:r w:rsidR="005D42AA">
        <w:t>,</w:t>
      </w:r>
    </w:p>
    <w:p w:rsidR="00C921BF" w:rsidRDefault="00C921BF">
      <w:pPr>
        <w:pStyle w:val="Corpotesto"/>
        <w:kinsoku w:val="0"/>
        <w:overflowPunct w:val="0"/>
        <w:spacing w:before="10"/>
        <w:rPr>
          <w:sz w:val="23"/>
          <w:szCs w:val="23"/>
        </w:rPr>
      </w:pPr>
    </w:p>
    <w:p w:rsidR="00C921BF" w:rsidRDefault="00C921BF">
      <w:pPr>
        <w:pStyle w:val="Corpotesto"/>
        <w:kinsoku w:val="0"/>
        <w:overflowPunct w:val="0"/>
        <w:ind w:left="4353" w:right="4351"/>
        <w:jc w:val="center"/>
        <w:rPr>
          <w:w w:val="105"/>
        </w:rPr>
      </w:pPr>
      <w:r>
        <w:rPr>
          <w:w w:val="105"/>
        </w:rPr>
        <w:t>DICHIARA</w:t>
      </w:r>
    </w:p>
    <w:p w:rsidR="00C921BF" w:rsidRDefault="00C921BF">
      <w:pPr>
        <w:pStyle w:val="Corpotesto"/>
        <w:kinsoku w:val="0"/>
        <w:overflowPunct w:val="0"/>
      </w:pPr>
    </w:p>
    <w:p w:rsidR="00C921BF" w:rsidRDefault="00C921BF" w:rsidP="005D42AA">
      <w:pPr>
        <w:pStyle w:val="Paragrafoelenco"/>
        <w:numPr>
          <w:ilvl w:val="0"/>
          <w:numId w:val="1"/>
        </w:numPr>
        <w:tabs>
          <w:tab w:val="left" w:pos="284"/>
        </w:tabs>
        <w:kinsoku w:val="0"/>
        <w:overflowPunct w:val="0"/>
        <w:spacing w:before="1"/>
        <w:ind w:left="284" w:right="106" w:hanging="284"/>
      </w:pPr>
      <w:r>
        <w:t>di accettare a tutti gli ef</w:t>
      </w:r>
      <w:r w:rsidR="005D42AA">
        <w:t>fetti l’</w:t>
      </w:r>
      <w:r>
        <w:t xml:space="preserve">eventuale incarico di Presidente del Collegio dei Revisori dei Conti presso il Comune di </w:t>
      </w:r>
      <w:r w:rsidR="005D42AA">
        <w:t>Molfetta</w:t>
      </w:r>
      <w:r>
        <w:t xml:space="preserve"> condizionata alla delibera</w:t>
      </w:r>
      <w:r w:rsidR="005D42AA">
        <w:t>zione</w:t>
      </w:r>
      <w:r>
        <w:t xml:space="preserve"> di nomina di esclusiva competenza dal Consiglio Comunale, impegnandosi a rispettare le condizioni indicate nel deliberato, ivi comprese quelle relative al trattamento</w:t>
      </w:r>
      <w:r>
        <w:rPr>
          <w:spacing w:val="-26"/>
        </w:rPr>
        <w:t xml:space="preserve"> </w:t>
      </w:r>
      <w:r>
        <w:t>economico;</w:t>
      </w:r>
    </w:p>
    <w:p w:rsidR="00C921BF" w:rsidRDefault="00C921BF" w:rsidP="005D42AA">
      <w:pPr>
        <w:pStyle w:val="Paragrafoelenco"/>
        <w:numPr>
          <w:ilvl w:val="0"/>
          <w:numId w:val="1"/>
        </w:numPr>
        <w:tabs>
          <w:tab w:val="left" w:pos="284"/>
        </w:tabs>
        <w:kinsoku w:val="0"/>
        <w:overflowPunct w:val="0"/>
        <w:ind w:left="284" w:right="105" w:hanging="284"/>
      </w:pPr>
      <w:r>
        <w:t>che non sussistono nei propri confronti, rispetto all’incarico in oggetto, cause di ineleggibilità o di incompatibilità di cui all’art. 236 o altri impedimenti previsti dagli artt. 235 e 238 del D.Lgs. n. 267/2000 e dall’art. 5, comma 4, del D.M. 15 febbraio 2012 n.</w:t>
      </w:r>
      <w:r>
        <w:rPr>
          <w:spacing w:val="-2"/>
        </w:rPr>
        <w:t xml:space="preserve"> </w:t>
      </w:r>
      <w:r>
        <w:t>23;</w:t>
      </w:r>
    </w:p>
    <w:p w:rsidR="00C921BF" w:rsidRDefault="00C921BF" w:rsidP="005D42AA">
      <w:pPr>
        <w:pStyle w:val="Paragrafoelenco"/>
        <w:numPr>
          <w:ilvl w:val="0"/>
          <w:numId w:val="1"/>
        </w:numPr>
        <w:tabs>
          <w:tab w:val="left" w:pos="284"/>
        </w:tabs>
        <w:kinsoku w:val="0"/>
        <w:overflowPunct w:val="0"/>
        <w:ind w:left="284" w:hanging="284"/>
      </w:pPr>
      <w:r>
        <w:t>di confermare il permanere dei requisiti e dei dati dichiarati al momento della presentazione della domanda di iscrizione all’Elenco dei Revisori dei</w:t>
      </w:r>
      <w:r>
        <w:rPr>
          <w:spacing w:val="-25"/>
        </w:rPr>
        <w:t xml:space="preserve"> </w:t>
      </w:r>
      <w:r>
        <w:t>Conti;</w:t>
      </w:r>
    </w:p>
    <w:p w:rsidR="00C921BF" w:rsidRDefault="00C921BF" w:rsidP="005D42AA">
      <w:pPr>
        <w:pStyle w:val="Paragrafoelenco"/>
        <w:numPr>
          <w:ilvl w:val="0"/>
          <w:numId w:val="1"/>
        </w:numPr>
        <w:tabs>
          <w:tab w:val="left" w:pos="284"/>
        </w:tabs>
        <w:kinsoku w:val="0"/>
        <w:overflowPunct w:val="0"/>
        <w:spacing w:before="59"/>
        <w:ind w:left="284" w:right="104" w:hanging="284"/>
      </w:pPr>
      <w:r>
        <w:rPr>
          <w:w w:val="105"/>
        </w:rPr>
        <w:t>di non superare il limite massimo di incarichi di revisore che possono essere contemporaneamente</w:t>
      </w:r>
      <w:r>
        <w:rPr>
          <w:spacing w:val="-9"/>
          <w:w w:val="105"/>
        </w:rPr>
        <w:t xml:space="preserve"> </w:t>
      </w:r>
      <w:r>
        <w:rPr>
          <w:w w:val="105"/>
        </w:rPr>
        <w:t>assunti</w:t>
      </w:r>
      <w:r>
        <w:rPr>
          <w:spacing w:val="-8"/>
          <w:w w:val="105"/>
        </w:rPr>
        <w:t xml:space="preserve"> </w:t>
      </w:r>
      <w:r>
        <w:rPr>
          <w:w w:val="105"/>
        </w:rPr>
        <w:t>ai</w:t>
      </w:r>
      <w:r>
        <w:rPr>
          <w:spacing w:val="-7"/>
          <w:w w:val="105"/>
        </w:rPr>
        <w:t xml:space="preserve"> </w:t>
      </w:r>
      <w:r>
        <w:rPr>
          <w:w w:val="105"/>
        </w:rPr>
        <w:t>sensi</w:t>
      </w:r>
      <w:r>
        <w:rPr>
          <w:spacing w:val="-7"/>
          <w:w w:val="105"/>
        </w:rPr>
        <w:t xml:space="preserve"> </w:t>
      </w:r>
      <w:r>
        <w:rPr>
          <w:w w:val="105"/>
        </w:rPr>
        <w:t>dell’art.</w:t>
      </w:r>
      <w:r>
        <w:rPr>
          <w:spacing w:val="-6"/>
          <w:w w:val="105"/>
        </w:rPr>
        <w:t xml:space="preserve"> </w:t>
      </w:r>
      <w:r>
        <w:rPr>
          <w:w w:val="105"/>
        </w:rPr>
        <w:t>238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D.Lgs.</w:t>
      </w:r>
      <w:r>
        <w:rPr>
          <w:spacing w:val="-6"/>
          <w:w w:val="105"/>
        </w:rPr>
        <w:t xml:space="preserve"> </w:t>
      </w:r>
      <w:r>
        <w:rPr>
          <w:w w:val="105"/>
        </w:rPr>
        <w:t>n.</w:t>
      </w:r>
      <w:r>
        <w:rPr>
          <w:spacing w:val="-6"/>
          <w:w w:val="105"/>
        </w:rPr>
        <w:t xml:space="preserve"> </w:t>
      </w:r>
      <w:r>
        <w:rPr>
          <w:w w:val="105"/>
        </w:rPr>
        <w:t>267/2000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quanto </w:t>
      </w:r>
      <w:r>
        <w:t>attualmente esercita l’incarico di revisore i presso i seguenti enti</w:t>
      </w:r>
      <w:r>
        <w:rPr>
          <w:spacing w:val="-31"/>
        </w:rPr>
        <w:t xml:space="preserve"> </w:t>
      </w:r>
      <w:r>
        <w:t>locali:</w:t>
      </w:r>
    </w:p>
    <w:p w:rsidR="00C921BF" w:rsidRPr="009D6055" w:rsidRDefault="00C921BF" w:rsidP="005D42AA">
      <w:pPr>
        <w:pStyle w:val="Corpotesto"/>
        <w:tabs>
          <w:tab w:val="left" w:pos="284"/>
        </w:tabs>
        <w:kinsoku w:val="0"/>
        <w:overflowPunct w:val="0"/>
        <w:spacing w:before="1"/>
        <w:ind w:left="284" w:hanging="284"/>
      </w:pPr>
    </w:p>
    <w:p w:rsidR="00C921BF" w:rsidRPr="009D6055" w:rsidRDefault="00C921BF">
      <w:pPr>
        <w:pStyle w:val="Corpotesto"/>
        <w:kinsoku w:val="0"/>
        <w:overflowPunct w:val="0"/>
        <w:ind w:left="112"/>
        <w:jc w:val="both"/>
      </w:pPr>
      <w:r w:rsidRPr="009D6055">
        <w:t>Ente:  ………….……………............ Popolazione ……………</w:t>
      </w:r>
    </w:p>
    <w:p w:rsidR="005D42AA" w:rsidRPr="009D6055" w:rsidRDefault="005D42AA">
      <w:pPr>
        <w:pStyle w:val="Corpotesto"/>
        <w:kinsoku w:val="0"/>
        <w:overflowPunct w:val="0"/>
        <w:ind w:left="112"/>
        <w:jc w:val="both"/>
      </w:pPr>
    </w:p>
    <w:p w:rsidR="00C921BF" w:rsidRPr="009D6055" w:rsidRDefault="00C921BF">
      <w:pPr>
        <w:pStyle w:val="Corpotesto"/>
        <w:kinsoku w:val="0"/>
        <w:overflowPunct w:val="0"/>
        <w:spacing w:before="76"/>
        <w:ind w:left="112"/>
        <w:jc w:val="both"/>
      </w:pPr>
      <w:r w:rsidRPr="009D6055">
        <w:t>Ente:  ………….……………............ Popolazione ……………</w:t>
      </w:r>
    </w:p>
    <w:p w:rsidR="00C921BF" w:rsidRPr="009D6055" w:rsidRDefault="00C921BF">
      <w:pPr>
        <w:pStyle w:val="Corpotesto"/>
        <w:kinsoku w:val="0"/>
        <w:overflowPunct w:val="0"/>
        <w:spacing w:before="2"/>
      </w:pPr>
    </w:p>
    <w:p w:rsidR="00C921BF" w:rsidRPr="009D6055" w:rsidRDefault="00C921BF">
      <w:pPr>
        <w:pStyle w:val="Corpotesto"/>
        <w:kinsoku w:val="0"/>
        <w:overflowPunct w:val="0"/>
        <w:ind w:left="112"/>
        <w:jc w:val="both"/>
      </w:pPr>
      <w:r w:rsidRPr="009D6055">
        <w:t>Ente:  ………….……………............ Popolazione ……………</w:t>
      </w:r>
    </w:p>
    <w:p w:rsidR="005D42AA" w:rsidRPr="009D6055" w:rsidRDefault="005D42AA">
      <w:pPr>
        <w:pStyle w:val="Corpotesto"/>
        <w:kinsoku w:val="0"/>
        <w:overflowPunct w:val="0"/>
        <w:ind w:left="112"/>
        <w:jc w:val="both"/>
      </w:pPr>
    </w:p>
    <w:p w:rsidR="005D42AA" w:rsidRPr="009D6055" w:rsidRDefault="005D42AA">
      <w:pPr>
        <w:pStyle w:val="Corpotesto"/>
        <w:kinsoku w:val="0"/>
        <w:overflowPunct w:val="0"/>
        <w:ind w:left="112"/>
        <w:jc w:val="both"/>
      </w:pPr>
    </w:p>
    <w:p w:rsidR="005D42AA" w:rsidRDefault="005D42AA">
      <w:pPr>
        <w:pStyle w:val="Corpotesto"/>
        <w:kinsoku w:val="0"/>
        <w:overflowPunct w:val="0"/>
        <w:ind w:left="112"/>
        <w:jc w:val="both"/>
      </w:pPr>
    </w:p>
    <w:p w:rsidR="005D42AA" w:rsidRPr="009D6055" w:rsidRDefault="005D42AA">
      <w:pPr>
        <w:pStyle w:val="Corpotesto"/>
        <w:kinsoku w:val="0"/>
        <w:overflowPunct w:val="0"/>
        <w:ind w:left="112"/>
        <w:jc w:val="both"/>
      </w:pPr>
    </w:p>
    <w:p w:rsidR="005D42AA" w:rsidRPr="009D6055" w:rsidRDefault="005D42AA">
      <w:pPr>
        <w:pStyle w:val="Corpotesto"/>
        <w:kinsoku w:val="0"/>
        <w:overflowPunct w:val="0"/>
        <w:ind w:left="112"/>
        <w:jc w:val="both"/>
      </w:pPr>
    </w:p>
    <w:p w:rsidR="00C921BF" w:rsidRPr="009D6055" w:rsidRDefault="00C921BF">
      <w:pPr>
        <w:pStyle w:val="Corpotesto"/>
        <w:kinsoku w:val="0"/>
        <w:overflowPunct w:val="0"/>
        <w:ind w:left="112"/>
        <w:jc w:val="both"/>
      </w:pPr>
      <w:r w:rsidRPr="009D6055">
        <w:t>Ente:  ………….……………............ Popolazione ……………</w:t>
      </w:r>
    </w:p>
    <w:p w:rsidR="00C921BF" w:rsidRPr="009D6055" w:rsidRDefault="00C921BF">
      <w:pPr>
        <w:pStyle w:val="Corpotesto"/>
        <w:kinsoku w:val="0"/>
        <w:overflowPunct w:val="0"/>
        <w:spacing w:before="2"/>
      </w:pPr>
    </w:p>
    <w:p w:rsidR="00C921BF" w:rsidRPr="009D6055" w:rsidRDefault="00C921BF">
      <w:pPr>
        <w:pStyle w:val="Corpotesto"/>
        <w:kinsoku w:val="0"/>
        <w:overflowPunct w:val="0"/>
        <w:ind w:left="112"/>
        <w:jc w:val="both"/>
      </w:pPr>
      <w:r w:rsidRPr="009D6055">
        <w:t>Ente:  ………….……………............ Popolazione ……………</w:t>
      </w:r>
    </w:p>
    <w:p w:rsidR="00C921BF" w:rsidRPr="009D6055" w:rsidRDefault="00C921BF">
      <w:pPr>
        <w:pStyle w:val="Corpotesto"/>
        <w:kinsoku w:val="0"/>
        <w:overflowPunct w:val="0"/>
        <w:spacing w:before="11"/>
      </w:pPr>
    </w:p>
    <w:p w:rsidR="00C921BF" w:rsidRPr="009D6055" w:rsidRDefault="00C921BF">
      <w:pPr>
        <w:pStyle w:val="Corpotesto"/>
        <w:kinsoku w:val="0"/>
        <w:overflowPunct w:val="0"/>
        <w:ind w:left="112"/>
        <w:jc w:val="both"/>
      </w:pPr>
      <w:r w:rsidRPr="009D6055">
        <w:t>Ente:  ………….……………............ Popolazione ……………</w:t>
      </w:r>
    </w:p>
    <w:p w:rsidR="00C921BF" w:rsidRPr="009D6055" w:rsidRDefault="00C921BF">
      <w:pPr>
        <w:pStyle w:val="Corpotesto"/>
        <w:kinsoku w:val="0"/>
        <w:overflowPunct w:val="0"/>
        <w:spacing w:before="2"/>
      </w:pPr>
    </w:p>
    <w:p w:rsidR="00C921BF" w:rsidRPr="009D6055" w:rsidRDefault="00C921BF">
      <w:pPr>
        <w:pStyle w:val="Corpotesto"/>
        <w:kinsoku w:val="0"/>
        <w:overflowPunct w:val="0"/>
        <w:ind w:left="112"/>
        <w:jc w:val="both"/>
      </w:pPr>
      <w:r w:rsidRPr="009D6055">
        <w:t>Ente:  ………….……………............ Popolazione ……………</w:t>
      </w:r>
    </w:p>
    <w:p w:rsidR="00C921BF" w:rsidRPr="009D6055" w:rsidRDefault="00C921BF">
      <w:pPr>
        <w:pStyle w:val="Corpotesto"/>
        <w:kinsoku w:val="0"/>
        <w:overflowPunct w:val="0"/>
      </w:pPr>
    </w:p>
    <w:p w:rsidR="00C921BF" w:rsidRDefault="00C921BF" w:rsidP="005D42AA">
      <w:pPr>
        <w:pStyle w:val="Paragrafoelenco"/>
        <w:numPr>
          <w:ilvl w:val="0"/>
          <w:numId w:val="1"/>
        </w:numPr>
        <w:tabs>
          <w:tab w:val="left" w:pos="284"/>
        </w:tabs>
        <w:kinsoku w:val="0"/>
        <w:overflowPunct w:val="0"/>
        <w:spacing w:before="0"/>
        <w:ind w:left="284" w:hanging="284"/>
      </w:pPr>
      <w:r w:rsidRPr="009D6055">
        <w:t>che non incorre in alcuna ipotesi di conflitto di interessi all’accettazione della carica di</w:t>
      </w:r>
      <w:r>
        <w:t xml:space="preserve"> Presidente del Collegio dei Revisori dei Conti  in caso di</w:t>
      </w:r>
      <w:r>
        <w:rPr>
          <w:spacing w:val="-21"/>
        </w:rPr>
        <w:t xml:space="preserve"> </w:t>
      </w:r>
      <w:r>
        <w:t>nomina.</w:t>
      </w:r>
    </w:p>
    <w:p w:rsidR="00C921BF" w:rsidRDefault="00C921BF">
      <w:pPr>
        <w:pStyle w:val="Corpotesto"/>
        <w:kinsoku w:val="0"/>
        <w:overflowPunct w:val="0"/>
        <w:spacing w:before="2"/>
        <w:rPr>
          <w:sz w:val="29"/>
          <w:szCs w:val="29"/>
        </w:rPr>
      </w:pPr>
    </w:p>
    <w:p w:rsidR="00C921BF" w:rsidRDefault="00C921BF">
      <w:pPr>
        <w:pStyle w:val="Corpotesto"/>
        <w:kinsoku w:val="0"/>
        <w:overflowPunct w:val="0"/>
        <w:ind w:left="112" w:right="104"/>
        <w:jc w:val="both"/>
      </w:pPr>
      <w:r>
        <w:t xml:space="preserve">Autorizza il trattamento dei dati personali da parte del Comune di </w:t>
      </w:r>
      <w:r w:rsidR="005D42AA">
        <w:t>Molfetta</w:t>
      </w:r>
      <w:r>
        <w:t xml:space="preserve"> per gli adempimenti connessi alla presente procedura, nel rispetto di quanto disposto dal Codice in materia di protezione dei dati personali, adottato con D.Lgs. n. 196/2003, come modificato dal D.Lgs. 101/2018 e dal Regolamento UE n. 679/2016.</w:t>
      </w:r>
    </w:p>
    <w:p w:rsidR="005D42AA" w:rsidRDefault="005D42AA">
      <w:pPr>
        <w:pStyle w:val="Corpotesto"/>
        <w:kinsoku w:val="0"/>
        <w:overflowPunct w:val="0"/>
        <w:spacing w:line="281" w:lineRule="exact"/>
        <w:ind w:left="112"/>
        <w:jc w:val="both"/>
      </w:pPr>
    </w:p>
    <w:p w:rsidR="00C921BF" w:rsidRDefault="00C921BF">
      <w:pPr>
        <w:pStyle w:val="Corpotesto"/>
        <w:kinsoku w:val="0"/>
        <w:overflowPunct w:val="0"/>
        <w:spacing w:line="281" w:lineRule="exact"/>
        <w:ind w:left="112"/>
        <w:jc w:val="both"/>
      </w:pPr>
      <w:r>
        <w:t>Allega fotocopia di documento di riconoscimento in corso di validità e curriculum vitae.</w:t>
      </w:r>
    </w:p>
    <w:p w:rsidR="00C921BF" w:rsidRDefault="00C921BF">
      <w:pPr>
        <w:pStyle w:val="Corpotesto"/>
        <w:kinsoku w:val="0"/>
        <w:overflowPunct w:val="0"/>
        <w:rPr>
          <w:sz w:val="29"/>
          <w:szCs w:val="29"/>
        </w:rPr>
      </w:pPr>
    </w:p>
    <w:p w:rsidR="009D6055" w:rsidRDefault="009D6055">
      <w:pPr>
        <w:pStyle w:val="Corpotesto"/>
        <w:kinsoku w:val="0"/>
        <w:overflowPunct w:val="0"/>
        <w:rPr>
          <w:sz w:val="29"/>
          <w:szCs w:val="29"/>
        </w:rPr>
      </w:pPr>
    </w:p>
    <w:p w:rsidR="00C921BF" w:rsidRDefault="00C921BF">
      <w:pPr>
        <w:pStyle w:val="Corpotesto"/>
        <w:tabs>
          <w:tab w:val="left" w:pos="7539"/>
        </w:tabs>
        <w:kinsoku w:val="0"/>
        <w:overflowPunct w:val="0"/>
        <w:ind w:left="112"/>
        <w:jc w:val="both"/>
      </w:pPr>
      <w:r>
        <w:t>……………..,</w:t>
      </w:r>
      <w:r>
        <w:rPr>
          <w:spacing w:val="-2"/>
        </w:rPr>
        <w:t xml:space="preserve"> </w:t>
      </w:r>
      <w:r>
        <w:t>addì</w:t>
      </w:r>
      <w:r>
        <w:rPr>
          <w:spacing w:val="-3"/>
        </w:rPr>
        <w:t xml:space="preserve"> </w:t>
      </w:r>
      <w:r>
        <w:t>………………………</w:t>
      </w:r>
      <w:r>
        <w:tab/>
        <w:t>In</w:t>
      </w:r>
      <w:r>
        <w:rPr>
          <w:spacing w:val="-3"/>
        </w:rPr>
        <w:t xml:space="preserve"> </w:t>
      </w:r>
      <w:r>
        <w:t>fede</w:t>
      </w:r>
    </w:p>
    <w:p w:rsidR="00C921BF" w:rsidRDefault="00C921BF">
      <w:pPr>
        <w:pStyle w:val="Corpotesto"/>
        <w:kinsoku w:val="0"/>
        <w:overflowPunct w:val="0"/>
        <w:rPr>
          <w:sz w:val="20"/>
          <w:szCs w:val="20"/>
        </w:rPr>
      </w:pPr>
    </w:p>
    <w:p w:rsidR="00C921BF" w:rsidRDefault="00C921BF">
      <w:pPr>
        <w:pStyle w:val="Corpotesto"/>
        <w:kinsoku w:val="0"/>
        <w:overflowPunct w:val="0"/>
        <w:rPr>
          <w:sz w:val="20"/>
          <w:szCs w:val="20"/>
        </w:rPr>
      </w:pPr>
    </w:p>
    <w:p w:rsidR="00C921BF" w:rsidRDefault="00434070">
      <w:pPr>
        <w:pStyle w:val="Corpotesto"/>
        <w:kinsoku w:val="0"/>
        <w:overflowPunct w:val="0"/>
        <w:spacing w:before="7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4760595</wp:posOffset>
                </wp:positionH>
                <wp:positionV relativeFrom="paragraph">
                  <wp:posOffset>111125</wp:posOffset>
                </wp:positionV>
                <wp:extent cx="1877060" cy="127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7060" cy="12700"/>
                          <a:chOff x="7497" y="175"/>
                          <a:chExt cx="2956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504" y="182"/>
                            <a:ext cx="2047" cy="20"/>
                          </a:xfrm>
                          <a:custGeom>
                            <a:avLst/>
                            <a:gdLst>
                              <a:gd name="T0" fmla="*/ 0 w 2047"/>
                              <a:gd name="T1" fmla="*/ 0 h 20"/>
                              <a:gd name="T2" fmla="*/ 2046 w 20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47" h="20">
                                <a:moveTo>
                                  <a:pt x="0" y="0"/>
                                </a:moveTo>
                                <a:lnTo>
                                  <a:pt x="2046" y="0"/>
                                </a:lnTo>
                              </a:path>
                            </a:pathLst>
                          </a:custGeom>
                          <a:noFill/>
                          <a:ln w="86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553" y="182"/>
                            <a:ext cx="356" cy="20"/>
                          </a:xfrm>
                          <a:custGeom>
                            <a:avLst/>
                            <a:gdLst>
                              <a:gd name="T0" fmla="*/ 0 w 356"/>
                              <a:gd name="T1" fmla="*/ 0 h 20"/>
                              <a:gd name="T2" fmla="*/ 355 w 3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6" h="20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86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911" y="182"/>
                            <a:ext cx="535" cy="20"/>
                          </a:xfrm>
                          <a:custGeom>
                            <a:avLst/>
                            <a:gdLst>
                              <a:gd name="T0" fmla="*/ 0 w 535"/>
                              <a:gd name="T1" fmla="*/ 0 h 20"/>
                              <a:gd name="T2" fmla="*/ 534 w 5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5" h="20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86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74.85pt;margin-top:8.75pt;width:147.8pt;height:1pt;z-index:251658240;mso-wrap-distance-left:0;mso-wrap-distance-right:0;mso-position-horizontal-relative:page" coordorigin="7497,175" coordsize="29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" o:allowincell="f">
                <v:shape id="Freeform 3" o:spid="_x0000_s1027" style="position:absolute;left:7504;top:182;width:2047;height:20;visibility:visible;mso-wrap-style:square;v-text-anchor:top" coordsize="20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bh/sEA&#10;AADaAAAADwAAAGRycy9kb3ducmV2LnhtbESP0YrCMBRE34X9h3AXfNNUQZFqLOIi+OAi2/oBl+a2&#10;KW1uSpPV+vdmQdjHYWbOMLtstJ240+AbxwoW8wQEcel0w7WCW3GabUD4gKyxc0wKnuQh239Mdphq&#10;9+AfuuehFhHCPkUFJoQ+ldKXhiz6ueuJo1e5wWKIcqilHvAR4baTyyRZS4sNxwWDPR0NlW3+axWc&#10;NnxoV1+mKvL6u1pdxkt/XXulpp/jYQsi0Bj+w+/2WStYwt+VeAPk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m4f7BAAAA2gAAAA8AAAAAAAAAAAAAAAAAmAIAAGRycy9kb3du&#10;cmV2LnhtbFBLBQYAAAAABAAEAPUAAACGAwAAAAA=&#10;" path="m,l2046,e" filled="f" strokeweight=".23961mm">
                  <v:path arrowok="t" o:connecttype="custom" o:connectlocs="0,0;2046,0" o:connectangles="0,0"/>
                </v:shape>
                <v:shape id="Freeform 4" o:spid="_x0000_s1028" style="position:absolute;left:9553;top:182;width:356;height:20;visibility:visible;mso-wrap-style:square;v-text-anchor:top" coordsize="35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P03cIA&#10;AADaAAAADwAAAGRycy9kb3ducmV2LnhtbESP3WrCQBSE7wu+w3IE7+rGCCppVimFQBGh+PMAh+xp&#10;NjR7NmY3Mb69WxC8HGbmGybfjbYRA3W+dqxgMU9AEJdO11wpuJyL9w0IH5A1No5JwZ087LaTtxwz&#10;7W58pOEUKhEh7DNUYEJoMyl9aciin7uWOHq/rrMYouwqqTu8RbhtZJokK2mx5rhgsKUvQ+XfqbcK&#10;dNo3yX4/VvXPtVyZ4r4+FMe1UrPp+PkBItAYXuFn+1srWML/lXgD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/TdwgAAANoAAAAPAAAAAAAAAAAAAAAAAJgCAABkcnMvZG93&#10;bnJldi54bWxQSwUGAAAAAAQABAD1AAAAhwMAAAAA&#10;" path="m,l355,e" filled="f" strokeweight=".23961mm">
                  <v:path arrowok="t" o:connecttype="custom" o:connectlocs="0,0;355,0" o:connectangles="0,0"/>
                </v:shape>
                <v:shape id="Freeform 5" o:spid="_x0000_s1029" style="position:absolute;left:9911;top:182;width:535;height:20;visibility:visible;mso-wrap-style:square;v-text-anchor:top" coordsize="5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PsV8UA&#10;AADaAAAADwAAAGRycy9kb3ducmV2LnhtbESPQWvCQBSE70L/w/IK3nSjlpKmriJCSwuWaNpDj4/s&#10;MwnNvo3ZbRL/vSsIHoeZ+YZZrgdTi45aV1lWMJtGIIhzqysuFPx8v01iEM4ja6wtk4IzOVivHkZL&#10;TLTt+UBd5gsRIOwSVFB63yRSurwkg25qG+LgHW1r0AfZFlK32Ae4qeU8ip6lwYrDQokNbUvK/7J/&#10;o+DwGx+z9Gu2ff+MX9J+fup2+0Wq1Phx2LyC8DT4e/jW/tAKnuB6JdwA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+xXxQAAANoAAAAPAAAAAAAAAAAAAAAAAJgCAABkcnMv&#10;ZG93bnJldi54bWxQSwUGAAAAAAQABAD1AAAAigMAAAAA&#10;" path="m,l534,e" filled="f" strokeweight=".23961mm">
                  <v:path arrowok="t" o:connecttype="custom" o:connectlocs="0,0;534,0" o:connectangles="0,0"/>
                </v:shape>
                <w10:wrap type="topAndBottom" anchorx="page"/>
              </v:group>
            </w:pict>
          </mc:Fallback>
        </mc:AlternateContent>
      </w:r>
    </w:p>
    <w:sectPr w:rsidR="00C921BF">
      <w:pgSz w:w="11900" w:h="16840"/>
      <w:pgMar w:top="1340" w:right="10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832" w:hanging="348"/>
      </w:pPr>
      <w:rPr>
        <w:rFonts w:ascii="Cambria" w:hAnsi="Cambria" w:cs="Cambria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742" w:hanging="348"/>
      </w:pPr>
    </w:lvl>
    <w:lvl w:ilvl="2">
      <w:numFmt w:val="bullet"/>
      <w:lvlText w:val="•"/>
      <w:lvlJc w:val="left"/>
      <w:pPr>
        <w:ind w:left="2644" w:hanging="348"/>
      </w:pPr>
    </w:lvl>
    <w:lvl w:ilvl="3">
      <w:numFmt w:val="bullet"/>
      <w:lvlText w:val="•"/>
      <w:lvlJc w:val="left"/>
      <w:pPr>
        <w:ind w:left="3546" w:hanging="348"/>
      </w:pPr>
    </w:lvl>
    <w:lvl w:ilvl="4">
      <w:numFmt w:val="bullet"/>
      <w:lvlText w:val="•"/>
      <w:lvlJc w:val="left"/>
      <w:pPr>
        <w:ind w:left="4448" w:hanging="348"/>
      </w:pPr>
    </w:lvl>
    <w:lvl w:ilvl="5">
      <w:numFmt w:val="bullet"/>
      <w:lvlText w:val="•"/>
      <w:lvlJc w:val="left"/>
      <w:pPr>
        <w:ind w:left="5350" w:hanging="348"/>
      </w:pPr>
    </w:lvl>
    <w:lvl w:ilvl="6">
      <w:numFmt w:val="bullet"/>
      <w:lvlText w:val="•"/>
      <w:lvlJc w:val="left"/>
      <w:pPr>
        <w:ind w:left="6252" w:hanging="348"/>
      </w:pPr>
    </w:lvl>
    <w:lvl w:ilvl="7">
      <w:numFmt w:val="bullet"/>
      <w:lvlText w:val="•"/>
      <w:lvlJc w:val="left"/>
      <w:pPr>
        <w:ind w:left="7154" w:hanging="348"/>
      </w:pPr>
    </w:lvl>
    <w:lvl w:ilvl="8">
      <w:numFmt w:val="bullet"/>
      <w:lvlText w:val="•"/>
      <w:lvlJc w:val="left"/>
      <w:pPr>
        <w:ind w:left="8056" w:hanging="34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AA"/>
    <w:rsid w:val="00434070"/>
    <w:rsid w:val="005D42AA"/>
    <w:rsid w:val="009D6055"/>
    <w:rsid w:val="00C9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12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mbria" w:hAnsi="Cambria" w:cs="Cambria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62"/>
      <w:ind w:left="832" w:right="107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12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mbria" w:hAnsi="Cambria" w:cs="Cambria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62"/>
      <w:ind w:left="832" w:right="107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accettazione incarico presidente revisori</vt:lpstr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accettazione incarico presidente revisori</dc:title>
  <dc:creator>cervati</dc:creator>
  <cp:lastModifiedBy>pc</cp:lastModifiedBy>
  <cp:revision>2</cp:revision>
  <dcterms:created xsi:type="dcterms:W3CDTF">2020-05-26T10:13:00Z</dcterms:created>
  <dcterms:modified xsi:type="dcterms:W3CDTF">2020-05-26T10:13:00Z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