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8094" w14:textId="77777777" w:rsidR="002871E1" w:rsidRPr="00DB1F0C" w:rsidRDefault="002871E1">
      <w:pPr>
        <w:rPr>
          <w:rFonts w:ascii="Times New Roman" w:hAnsi="Times New Roman" w:cs="Times New Roman"/>
        </w:rPr>
      </w:pPr>
    </w:p>
    <w:p w14:paraId="12A73BE7" w14:textId="77777777" w:rsidR="00AC087E" w:rsidRDefault="00AC087E" w:rsidP="00AC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96"/>
          <w:szCs w:val="9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96"/>
          <w:szCs w:val="96"/>
          <w:lang w:eastAsia="ar-SA"/>
        </w:rPr>
        <w:t>AVVISO</w:t>
      </w:r>
    </w:p>
    <w:p w14:paraId="34B1BD66" w14:textId="77777777" w:rsidR="00AC087E" w:rsidRDefault="00AC087E" w:rsidP="00AC087E">
      <w:pPr>
        <w:jc w:val="center"/>
        <w:rPr>
          <w:rFonts w:ascii="Times New Roman" w:hAnsi="Times New Roman" w:cs="Times New Roman"/>
          <w:b/>
          <w:bCs/>
          <w:sz w:val="72"/>
          <w:szCs w:val="72"/>
          <w:lang w:eastAsia="it-IT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Carta Dedicata a Te</w:t>
      </w:r>
    </w:p>
    <w:p w14:paraId="21BBB98A" w14:textId="77777777" w:rsidR="00AC087E" w:rsidRDefault="00AC087E" w:rsidP="00AC08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ar-SA"/>
        </w:rPr>
      </w:pPr>
    </w:p>
    <w:p w14:paraId="39C9A18C" w14:textId="77777777" w:rsidR="00AC087E" w:rsidRDefault="00AC087E" w:rsidP="00AC08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07475D77" w14:textId="77777777" w:rsidR="00AC087E" w:rsidRDefault="00AC087E" w:rsidP="00AC08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7D95D65" w14:textId="4FD32B80" w:rsidR="00AC087E" w:rsidRPr="00AC087E" w:rsidRDefault="00AC087E" w:rsidP="00AC087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Si informa la cittadinanza che il Comune di Molfetta in data </w:t>
      </w:r>
      <w:r w:rsidR="0096326B" w:rsidRPr="0096326B">
        <w:rPr>
          <w:rFonts w:ascii="Times New Roman" w:hAnsi="Times New Roman" w:cs="Times New Roman"/>
          <w:sz w:val="24"/>
          <w:szCs w:val="24"/>
        </w:rPr>
        <w:t>30</w:t>
      </w:r>
      <w:r w:rsidRPr="0096326B">
        <w:rPr>
          <w:rFonts w:ascii="Times New Roman" w:hAnsi="Times New Roman" w:cs="Times New Roman"/>
          <w:sz w:val="24"/>
          <w:szCs w:val="24"/>
        </w:rPr>
        <w:t>/</w:t>
      </w:r>
      <w:r w:rsidR="0096326B" w:rsidRPr="0096326B">
        <w:rPr>
          <w:rFonts w:ascii="Times New Roman" w:hAnsi="Times New Roman" w:cs="Times New Roman"/>
          <w:sz w:val="24"/>
          <w:szCs w:val="24"/>
        </w:rPr>
        <w:t>10</w:t>
      </w:r>
      <w:r w:rsidRPr="0096326B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ha avuto accesso all’elenco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definitivo</w:t>
      </w:r>
      <w:r>
        <w:rPr>
          <w:rFonts w:ascii="Times New Roman" w:hAnsi="Times New Roman" w:cs="Times New Roman"/>
          <w:sz w:val="24"/>
          <w:szCs w:val="24"/>
        </w:rPr>
        <w:t xml:space="preserve"> Inps dei 1554 nuclei beneficiari della Carta Dedicata a Te.</w:t>
      </w:r>
    </w:p>
    <w:p w14:paraId="1529C8A6" w14:textId="77777777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0CA40" w14:textId="0EC4F7EA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comunica che a decorrere </w:t>
      </w:r>
      <w:r w:rsidR="0096326B">
        <w:rPr>
          <w:rFonts w:ascii="Times New Roman" w:hAnsi="Times New Roman" w:cs="Times New Roman"/>
          <w:sz w:val="24"/>
          <w:szCs w:val="24"/>
        </w:rPr>
        <w:t>da</w:t>
      </w:r>
      <w:r w:rsidR="005E212F">
        <w:rPr>
          <w:rFonts w:ascii="Times New Roman" w:hAnsi="Times New Roman" w:cs="Times New Roman"/>
          <w:sz w:val="24"/>
          <w:szCs w:val="24"/>
        </w:rPr>
        <w:t>l</w:t>
      </w:r>
      <w:r w:rsidR="0096326B">
        <w:rPr>
          <w:rFonts w:ascii="Times New Roman" w:hAnsi="Times New Roman" w:cs="Times New Roman"/>
          <w:sz w:val="24"/>
          <w:szCs w:val="24"/>
        </w:rPr>
        <w:t xml:space="preserve"> giorno</w:t>
      </w:r>
      <w:r w:rsidR="005E212F">
        <w:rPr>
          <w:rFonts w:ascii="Times New Roman" w:hAnsi="Times New Roman" w:cs="Times New Roman"/>
          <w:sz w:val="24"/>
          <w:szCs w:val="24"/>
        </w:rPr>
        <w:t xml:space="preserve"> 31/10/2025</w:t>
      </w:r>
      <w:r>
        <w:rPr>
          <w:rFonts w:ascii="Times New Roman" w:hAnsi="Times New Roman" w:cs="Times New Roman"/>
          <w:sz w:val="24"/>
          <w:szCs w:val="24"/>
        </w:rPr>
        <w:t xml:space="preserve"> sarà affissa all’ingresso degli uffici del Settore Socialità e contestualmente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pubblicata sul sito del Comune di Molfetta la graduatoria dei nuclei beneficiari della Carta Dedicata a Te.</w:t>
      </w:r>
    </w:p>
    <w:p w14:paraId="72BBDBEE" w14:textId="77777777" w:rsidR="00AC087E" w:rsidRDefault="00AC087E" w:rsidP="00AC08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nuclei beneficiari potranno verificare la presenza del loro nominativo nelle liste ricercando il numero di protocollo INPS che identifica il dichiarante ISEE.</w:t>
      </w:r>
    </w:p>
    <w:p w14:paraId="2BF11BC5" w14:textId="77777777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nuclei inseriti in graduatoria beneficeranno dell’importo di € 500,00 per l’acquisto di beni alimentari di prima necessità, per l’acquisto di carburanti, nonché in alternativa a questi ultimi, di abbonamenti ai servizi di trasporto pubblico locale.</w:t>
      </w:r>
    </w:p>
    <w:p w14:paraId="5BC31408" w14:textId="46921B2D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L’importo verrà accreditato una volta sola per il 2025 sulla Carta Dedicata a Te.</w:t>
      </w:r>
    </w:p>
    <w:p w14:paraId="65E44AF9" w14:textId="77777777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Modalità di ritiro della carta:</w:t>
      </w:r>
    </w:p>
    <w:p w14:paraId="021D2B05" w14:textId="77777777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34081C42" w14:textId="77777777" w:rsidR="00AC087E" w:rsidRDefault="00AC087E" w:rsidP="00AC087E">
      <w:pPr>
        <w:pStyle w:val="LO-normal"/>
        <w:numPr>
          <w:ilvl w:val="0"/>
          <w:numId w:val="5"/>
        </w:numPr>
        <w:ind w:left="426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Nuovi beneficiari:</w:t>
      </w:r>
    </w:p>
    <w:p w14:paraId="3630E7B9" w14:textId="77777777" w:rsidR="00AC087E" w:rsidRDefault="00AC087E" w:rsidP="00AC087E">
      <w:pPr>
        <w:pStyle w:val="LO-normal"/>
        <w:ind w:left="709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0D36633A" w14:textId="77777777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Potrete ritirare la vostra Carta Dedicata a Te presso qualsiasi Ufficio Postale.</w:t>
      </w:r>
    </w:p>
    <w:p w14:paraId="7A895254" w14:textId="77777777" w:rsidR="00AC087E" w:rsidRDefault="00AC087E" w:rsidP="00AC0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ritiro è necessario presentare allo sportello:</w:t>
      </w:r>
    </w:p>
    <w:p w14:paraId="01284B71" w14:textId="77777777" w:rsidR="00AC087E" w:rsidRDefault="00AC087E" w:rsidP="00AC087E">
      <w:pPr>
        <w:pStyle w:val="Paragrafoelenco"/>
        <w:numPr>
          <w:ilvl w:val="0"/>
          <w:numId w:val="6"/>
        </w:numPr>
        <w:rPr>
          <w:rFonts w:eastAsiaTheme="minorHAnsi"/>
        </w:rPr>
      </w:pPr>
      <w:r>
        <w:t>un documento di identità in corso di validità;</w:t>
      </w:r>
    </w:p>
    <w:p w14:paraId="01E2E953" w14:textId="7F03557A" w:rsidR="00AC087E" w:rsidRPr="00AC087E" w:rsidRDefault="00AC087E" w:rsidP="00AC087E">
      <w:pPr>
        <w:pStyle w:val="Paragrafoelenco"/>
        <w:numPr>
          <w:ilvl w:val="0"/>
          <w:numId w:val="6"/>
        </w:numPr>
        <w:rPr>
          <w:rFonts w:eastAsiaTheme="minorHAnsi"/>
        </w:rPr>
      </w:pPr>
      <w:r>
        <w:t>il Codice Fiscale/Tessera Sanitaria.</w:t>
      </w:r>
    </w:p>
    <w:p w14:paraId="3DF32CF8" w14:textId="77777777" w:rsidR="00AC087E" w:rsidRPr="00AC087E" w:rsidRDefault="00AC087E" w:rsidP="00AC087E"/>
    <w:p w14:paraId="791DBC43" w14:textId="33EE3D0C" w:rsidR="00AC087E" w:rsidRDefault="00AC087E" w:rsidP="00AC087E"/>
    <w:p w14:paraId="55A8C4C8" w14:textId="77777777" w:rsidR="00AC087E" w:rsidRDefault="00AC087E" w:rsidP="00AC087E"/>
    <w:p w14:paraId="23AC84C1" w14:textId="492FBB9F" w:rsidR="00AC087E" w:rsidRPr="00AC087E" w:rsidRDefault="00AC087E" w:rsidP="00AC087E">
      <w:pPr>
        <w:pStyle w:val="LO-normal"/>
        <w:numPr>
          <w:ilvl w:val="0"/>
          <w:numId w:val="5"/>
        </w:numPr>
        <w:ind w:left="426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Già beneficiari dal 2023/2024:</w:t>
      </w:r>
    </w:p>
    <w:p w14:paraId="5CCAB324" w14:textId="77777777" w:rsidR="00AC087E" w:rsidRDefault="00AC087E" w:rsidP="00AC087E">
      <w:pPr>
        <w:pStyle w:val="LO-normal"/>
        <w:numPr>
          <w:ilvl w:val="0"/>
          <w:numId w:val="7"/>
        </w:numPr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Qualora foste ancora in possesso della Carta Dedicata a Te 2023/2024 vi comunichiamo che l’importo verrà accreditato sulla Carta Dedicata a Te di cui siete già titolari. Non sarà necessario recarsi in Ufficio Postale.</w:t>
      </w:r>
    </w:p>
    <w:p w14:paraId="674760E4" w14:textId="77777777" w:rsidR="00AC087E" w:rsidRDefault="00AC087E" w:rsidP="00AC087E">
      <w:pPr>
        <w:pStyle w:val="LO-normal"/>
        <w:ind w:left="720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385CEB7D" w14:textId="77777777" w:rsidR="00AC087E" w:rsidRDefault="00AC087E" w:rsidP="00AC087E">
      <w:pPr>
        <w:pStyle w:val="LO-normal"/>
        <w:numPr>
          <w:ilvl w:val="0"/>
          <w:numId w:val="7"/>
        </w:numPr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 xml:space="preserve"> Qualora aveste smarrito la Carta Dedicata a Te e non ne foste più in possesso potrete richiederne la sostituzione in Ufficio Postale presentando allo sportello:</w:t>
      </w:r>
    </w:p>
    <w:p w14:paraId="5FC2DA06" w14:textId="77777777" w:rsidR="00AC087E" w:rsidRDefault="00AC087E" w:rsidP="00AC087E">
      <w:pPr>
        <w:pStyle w:val="LO-normal"/>
        <w:numPr>
          <w:ilvl w:val="0"/>
          <w:numId w:val="8"/>
        </w:numPr>
        <w:ind w:left="1134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un documento di identità in corso di validità;</w:t>
      </w:r>
    </w:p>
    <w:p w14:paraId="5132FA2F" w14:textId="77777777" w:rsidR="00AC087E" w:rsidRDefault="00AC087E" w:rsidP="00AC087E">
      <w:pPr>
        <w:pStyle w:val="LO-normal"/>
        <w:numPr>
          <w:ilvl w:val="0"/>
          <w:numId w:val="8"/>
        </w:numPr>
        <w:ind w:left="1134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il Codice Fiscale/Tessera Sanitaria;</w:t>
      </w:r>
    </w:p>
    <w:p w14:paraId="2BB4CD65" w14:textId="77777777" w:rsidR="00AC087E" w:rsidRDefault="00AC087E" w:rsidP="00AC087E">
      <w:pPr>
        <w:pStyle w:val="LO-normal"/>
        <w:numPr>
          <w:ilvl w:val="0"/>
          <w:numId w:val="8"/>
        </w:numPr>
        <w:ind w:left="1134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>la denuncia presentata all’Autorità Giudiziaria o di Pubblica Sicurezza.</w:t>
      </w:r>
    </w:p>
    <w:p w14:paraId="523859E2" w14:textId="77777777" w:rsidR="00AC087E" w:rsidRDefault="00AC087E" w:rsidP="00AC087E">
      <w:pPr>
        <w:pStyle w:val="LO-normal"/>
        <w:ind w:left="765"/>
        <w:rPr>
          <w:rFonts w:eastAsiaTheme="minorHAnsi" w:cs="Times New Roman"/>
          <w:sz w:val="24"/>
          <w:szCs w:val="24"/>
          <w:lang w:eastAsia="it-IT" w:bidi="ar-SA"/>
        </w:rPr>
      </w:pPr>
    </w:p>
    <w:p w14:paraId="56DD03CC" w14:textId="77777777" w:rsidR="00AC087E" w:rsidRDefault="00AC087E" w:rsidP="00AC087E">
      <w:pPr>
        <w:pStyle w:val="LO-normal"/>
        <w:ind w:left="765"/>
        <w:rPr>
          <w:rFonts w:eastAsiaTheme="minorHAnsi" w:cs="Times New Roman"/>
          <w:sz w:val="24"/>
          <w:szCs w:val="24"/>
          <w:lang w:eastAsia="it-IT" w:bidi="ar-SA"/>
        </w:rPr>
      </w:pPr>
    </w:p>
    <w:p w14:paraId="77E79AFF" w14:textId="6A06A390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  <w:r>
        <w:rPr>
          <w:rFonts w:eastAsiaTheme="minorHAnsi" w:cs="Times New Roman"/>
          <w:sz w:val="24"/>
          <w:szCs w:val="24"/>
          <w:lang w:eastAsia="it-IT" w:bidi="ar-SA"/>
        </w:rPr>
        <w:t xml:space="preserve">Per risparmiare tempo ed evitare inutili attese, è possibile prenotare un appuntamento presso un Ufficio Postale direttamente al link </w:t>
      </w:r>
      <w:hyperlink r:id="rId7" w:anchor="/vieni-in-poste" w:history="1">
        <w:r w:rsidR="00E926F8">
          <w:rPr>
            <w:rFonts w:ascii="Arial" w:eastAsia="Arial" w:hAnsi="Arial"/>
            <w:color w:val="0000FF"/>
            <w:u w:val="single"/>
          </w:rPr>
          <w:t>https://www.poste.it/cerca/index.html#/vieni-in-poste</w:t>
        </w:r>
      </w:hyperlink>
      <w:r>
        <w:rPr>
          <w:rFonts w:eastAsiaTheme="minorHAnsi" w:cs="Times New Roman"/>
          <w:sz w:val="24"/>
          <w:szCs w:val="24"/>
          <w:lang w:eastAsia="it-IT" w:bidi="ar-SA"/>
        </w:rPr>
        <w:t xml:space="preserve">, oppure da App Bancoposta, App </w:t>
      </w:r>
      <w:proofErr w:type="spellStart"/>
      <w:r>
        <w:rPr>
          <w:rFonts w:eastAsiaTheme="minorHAnsi" w:cs="Times New Roman"/>
          <w:sz w:val="24"/>
          <w:szCs w:val="24"/>
          <w:lang w:eastAsia="it-IT" w:bidi="ar-SA"/>
        </w:rPr>
        <w:t>Postepay</w:t>
      </w:r>
      <w:proofErr w:type="spellEnd"/>
      <w:r>
        <w:rPr>
          <w:rFonts w:eastAsiaTheme="minorHAnsi" w:cs="Times New Roman"/>
          <w:sz w:val="24"/>
          <w:szCs w:val="24"/>
          <w:lang w:eastAsia="it-IT" w:bidi="ar-SA"/>
        </w:rPr>
        <w:t xml:space="preserve"> e App Poste Italiane. </w:t>
      </w:r>
    </w:p>
    <w:p w14:paraId="0B322C70" w14:textId="77777777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1EDF8BA6" w14:textId="77777777" w:rsidR="00AC087E" w:rsidRDefault="00AC087E" w:rsidP="00AC087E">
      <w:pPr>
        <w:pStyle w:val="LO-normal"/>
        <w:jc w:val="both"/>
        <w:rPr>
          <w:rFonts w:eastAsiaTheme="minorHAnsi" w:cs="Times New Roman"/>
          <w:b/>
          <w:bCs/>
          <w:sz w:val="24"/>
          <w:szCs w:val="24"/>
          <w:lang w:eastAsia="it-IT" w:bidi="ar-SA"/>
        </w:rPr>
      </w:pPr>
      <w:r>
        <w:rPr>
          <w:rFonts w:eastAsiaTheme="minorHAnsi" w:cs="Times New Roman"/>
          <w:b/>
          <w:bCs/>
          <w:sz w:val="24"/>
          <w:szCs w:val="24"/>
          <w:lang w:eastAsia="it-IT" w:bidi="ar-SA"/>
        </w:rPr>
        <w:t xml:space="preserve">La Carta è utilizzabile presso tutti gli esercizi commerciali convenzionati che vendono generi alimentari.  </w:t>
      </w:r>
    </w:p>
    <w:p w14:paraId="00FD134F" w14:textId="77777777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07DA736D" w14:textId="77777777" w:rsidR="00AC087E" w:rsidRDefault="00AC087E" w:rsidP="00AC087E">
      <w:pPr>
        <w:pStyle w:val="LO-normal"/>
        <w:jc w:val="both"/>
        <w:rPr>
          <w:rFonts w:eastAsiaTheme="minorHAnsi" w:cs="Times New Roman"/>
          <w:b/>
          <w:bCs/>
          <w:sz w:val="24"/>
          <w:szCs w:val="24"/>
          <w:lang w:eastAsia="it-IT" w:bidi="ar-SA"/>
        </w:rPr>
      </w:pPr>
      <w:r>
        <w:rPr>
          <w:rFonts w:eastAsiaTheme="minorHAnsi" w:cs="Times New Roman"/>
          <w:b/>
          <w:bCs/>
          <w:sz w:val="24"/>
          <w:szCs w:val="24"/>
          <w:lang w:eastAsia="it-IT" w:bidi="ar-SA"/>
        </w:rPr>
        <w:t xml:space="preserve">Per non perdere la somma accreditata, è indispensabile effettuare almeno un acquisto entro e non oltre il 16 dicembre 2025 e utilizzare interamente le somme accreditate entro e non oltre il 28/02/2026, pena decadenza dal beneficio. </w:t>
      </w:r>
    </w:p>
    <w:p w14:paraId="628AD924" w14:textId="77777777" w:rsidR="00AC087E" w:rsidRDefault="00AC087E" w:rsidP="00AC087E">
      <w:pPr>
        <w:pStyle w:val="LO-normal"/>
        <w:jc w:val="both"/>
        <w:rPr>
          <w:rFonts w:eastAsiaTheme="minorHAnsi" w:cs="Times New Roman"/>
          <w:sz w:val="24"/>
          <w:szCs w:val="24"/>
          <w:lang w:eastAsia="it-IT" w:bidi="ar-SA"/>
        </w:rPr>
      </w:pPr>
    </w:p>
    <w:p w14:paraId="69694367" w14:textId="77777777" w:rsidR="0024097D" w:rsidRPr="0024097D" w:rsidRDefault="0024097D" w:rsidP="0024097D">
      <w:pPr>
        <w:pStyle w:val="LO-normal"/>
        <w:spacing w:after="160"/>
        <w:jc w:val="both"/>
        <w:rPr>
          <w:rFonts w:eastAsiaTheme="minorHAnsi" w:cs="Times New Roman"/>
          <w:sz w:val="24"/>
          <w:szCs w:val="24"/>
          <w:lang w:eastAsia="it-IT" w:bidi="ar-SA"/>
        </w:rPr>
      </w:pPr>
      <w:r w:rsidRPr="0024097D">
        <w:rPr>
          <w:rFonts w:eastAsiaTheme="minorHAnsi" w:cs="Times New Roman"/>
          <w:sz w:val="24"/>
          <w:szCs w:val="24"/>
          <w:lang w:eastAsia="it-IT" w:bidi="ar-SA"/>
        </w:rPr>
        <w:t>Per ulteriori dettagli sull’utilizzo della “Carta Dedicata a te”, sugli esercizi commerciali che aderiscono alle iniziative promozionali, e che ti garantiranno una importante scontistica sugli acquisti, puoi consultare la pagina del sito del Ministero dell’agricoltura, della sovranità alimentare e delle foreste, per la misura di sostegno</w:t>
      </w:r>
    </w:p>
    <w:p w14:paraId="01123F0F" w14:textId="77777777" w:rsidR="0024097D" w:rsidRDefault="002B6A71" w:rsidP="0024097D">
      <w:pPr>
        <w:pStyle w:val="LO-normal"/>
        <w:spacing w:after="160"/>
        <w:jc w:val="both"/>
        <w:rPr>
          <w:rFonts w:ascii="Arial" w:eastAsia="Arial" w:hAnsi="Arial"/>
          <w:b/>
        </w:rPr>
      </w:pPr>
      <w:hyperlink r:id="rId8" w:history="1">
        <w:r w:rsidR="0024097D" w:rsidRPr="00B8048F">
          <w:rPr>
            <w:rStyle w:val="Collegamentoipertestuale"/>
            <w:rFonts w:ascii="Arial" w:eastAsia="Arial" w:hAnsi="Arial"/>
            <w:b/>
          </w:rPr>
          <w:t>https://www.masaf.gov.it/flex/cm/pages/ServeBLOB.php/L/IT/IDPagina/23493</w:t>
        </w:r>
      </w:hyperlink>
    </w:p>
    <w:p w14:paraId="5E68C59D" w14:textId="77777777" w:rsidR="0024097D" w:rsidRDefault="0024097D" w:rsidP="00AC08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8A67C" w14:textId="1901355C" w:rsidR="00A9640A" w:rsidRDefault="00AC087E" w:rsidP="00AC08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 informazioni contattare il</w:t>
      </w:r>
      <w:r w:rsidR="00A9640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766FAA8" w14:textId="71525C53" w:rsidR="00AC087E" w:rsidRPr="00A9640A" w:rsidRDefault="00AC087E" w:rsidP="00A9640A">
      <w:pPr>
        <w:pStyle w:val="Paragrafoelenco"/>
        <w:numPr>
          <w:ilvl w:val="0"/>
          <w:numId w:val="9"/>
        </w:numPr>
        <w:jc w:val="both"/>
        <w:rPr>
          <w:b/>
          <w:u w:val="single"/>
        </w:rPr>
      </w:pPr>
      <w:r w:rsidRPr="00A9640A">
        <w:rPr>
          <w:b/>
          <w:u w:val="single"/>
        </w:rPr>
        <w:t>nr.0802446411</w:t>
      </w:r>
      <w:r w:rsidR="00A9640A" w:rsidRPr="00A9640A">
        <w:rPr>
          <w:b/>
          <w:u w:val="single"/>
        </w:rPr>
        <w:t xml:space="preserve">(Lama </w:t>
      </w:r>
      <w:proofErr w:type="spellStart"/>
      <w:r w:rsidR="00A9640A" w:rsidRPr="00A9640A">
        <w:rPr>
          <w:b/>
          <w:u w:val="single"/>
        </w:rPr>
        <w:t>Scotella</w:t>
      </w:r>
      <w:proofErr w:type="spellEnd"/>
      <w:r w:rsidR="00A9640A" w:rsidRPr="00A9640A">
        <w:rPr>
          <w:b/>
          <w:u w:val="single"/>
        </w:rPr>
        <w:t>)</w:t>
      </w:r>
      <w:r w:rsidR="00A9640A">
        <w:rPr>
          <w:b/>
          <w:u w:val="single"/>
          <w:lang w:val="it-IT"/>
        </w:rPr>
        <w:t>;</w:t>
      </w:r>
    </w:p>
    <w:p w14:paraId="6BA5D3D9" w14:textId="35CC0DFA" w:rsidR="00A9640A" w:rsidRPr="005E212F" w:rsidRDefault="00A9640A" w:rsidP="005E212F">
      <w:pPr>
        <w:pStyle w:val="Paragrafoelenco"/>
        <w:numPr>
          <w:ilvl w:val="0"/>
          <w:numId w:val="9"/>
        </w:numPr>
        <w:jc w:val="both"/>
        <w:rPr>
          <w:b/>
          <w:u w:val="single"/>
        </w:rPr>
      </w:pPr>
      <w:r>
        <w:rPr>
          <w:b/>
          <w:u w:val="single"/>
          <w:lang w:val="it-IT"/>
        </w:rPr>
        <w:t>nr.0803527370(Sportello Sociale via Immacolata)</w:t>
      </w:r>
      <w:r w:rsidR="005E212F">
        <w:rPr>
          <w:b/>
          <w:u w:val="single"/>
          <w:lang w:val="it-IT"/>
        </w:rPr>
        <w:t xml:space="preserve"> - </w:t>
      </w:r>
      <w:r w:rsidRPr="005E212F">
        <w:rPr>
          <w:b/>
          <w:u w:val="single"/>
        </w:rPr>
        <w:t>orari: lunedì 8/14</w:t>
      </w:r>
      <w:r w:rsidR="00AC4436" w:rsidRPr="005E212F">
        <w:rPr>
          <w:b/>
          <w:u w:val="single"/>
        </w:rPr>
        <w:t xml:space="preserve"> e 14:30/17:30</w:t>
      </w:r>
      <w:r w:rsidRPr="005E212F">
        <w:rPr>
          <w:b/>
          <w:u w:val="single"/>
        </w:rPr>
        <w:t>, mercoledì 8/11 e venerdì 8/14).</w:t>
      </w:r>
    </w:p>
    <w:p w14:paraId="54AAEB01" w14:textId="77777777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65563" w14:textId="77777777" w:rsidR="00AC087E" w:rsidRDefault="00AC087E" w:rsidP="00AC0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Ufficio Socialità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A058B69" w14:textId="7D8FD9E6" w:rsidR="00312CBA" w:rsidRPr="00312CBA" w:rsidRDefault="00312CBA" w:rsidP="00AC08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2CBA" w:rsidRPr="00312CBA" w:rsidSect="00DB1F0C">
      <w:headerReference w:type="default" r:id="rId9"/>
      <w:footerReference w:type="default" r:id="rId10"/>
      <w:pgSz w:w="11907" w:h="16839" w:code="9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4065" w14:textId="77777777" w:rsidR="002B6A71" w:rsidRDefault="002B6A71" w:rsidP="00DB1F0C">
      <w:pPr>
        <w:spacing w:after="0" w:line="240" w:lineRule="auto"/>
      </w:pPr>
      <w:r>
        <w:separator/>
      </w:r>
    </w:p>
  </w:endnote>
  <w:endnote w:type="continuationSeparator" w:id="0">
    <w:p w14:paraId="4C003C1F" w14:textId="77777777" w:rsidR="002B6A71" w:rsidRDefault="002B6A71" w:rsidP="00DB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21A5" w14:textId="77777777" w:rsid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>
      <w:rPr>
        <w:color w:val="0F243E" w:themeColor="text2" w:themeShade="80"/>
        <w:sz w:val="20"/>
        <w:szCs w:val="26"/>
      </w:rPr>
      <w:t>___________________________________________________________________________</w:t>
    </w:r>
  </w:p>
  <w:p w14:paraId="7263937A" w14:textId="77777777" w:rsidR="005F352C" w:rsidRP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6"/>
        <w:szCs w:val="26"/>
      </w:rPr>
    </w:pPr>
  </w:p>
  <w:p w14:paraId="711D95AB" w14:textId="77777777" w:rsidR="002A7625" w:rsidRDefault="00DB1F0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 w:rsidRPr="002A7625">
      <w:rPr>
        <w:color w:val="0F243E" w:themeColor="text2" w:themeShade="80"/>
        <w:sz w:val="20"/>
        <w:szCs w:val="26"/>
      </w:rPr>
      <w:t>Via Molfettesi d’</w:t>
    </w:r>
    <w:r w:rsidR="00D23BCF">
      <w:rPr>
        <w:color w:val="0F243E" w:themeColor="text2" w:themeShade="80"/>
        <w:sz w:val="20"/>
        <w:szCs w:val="26"/>
      </w:rPr>
      <w:t>Argentina - Via Martiri di via Fan</w:t>
    </w:r>
    <w:r w:rsidR="002773CD">
      <w:rPr>
        <w:color w:val="0F243E" w:themeColor="text2" w:themeShade="80"/>
        <w:sz w:val="20"/>
        <w:szCs w:val="26"/>
      </w:rPr>
      <w:t>i</w:t>
    </w:r>
    <w:r w:rsidR="00D23BCF">
      <w:rPr>
        <w:color w:val="0F243E" w:themeColor="text2" w:themeShade="80"/>
        <w:sz w:val="20"/>
        <w:szCs w:val="26"/>
      </w:rPr>
      <w:t xml:space="preserve"> 2/B |</w:t>
    </w:r>
    <w:r w:rsidR="002A7625">
      <w:rPr>
        <w:color w:val="0F243E" w:themeColor="text2" w:themeShade="80"/>
        <w:sz w:val="20"/>
        <w:szCs w:val="26"/>
      </w:rPr>
      <w:t xml:space="preserve"> </w:t>
    </w:r>
    <w:r w:rsidRPr="002A7625">
      <w:rPr>
        <w:color w:val="0F243E" w:themeColor="text2" w:themeShade="80"/>
        <w:sz w:val="20"/>
        <w:szCs w:val="26"/>
      </w:rPr>
      <w:t>70056 - Molfetta (BA)</w:t>
    </w:r>
    <w:r w:rsidR="002A7625">
      <w:rPr>
        <w:color w:val="0F243E" w:themeColor="text2" w:themeShade="80"/>
        <w:sz w:val="20"/>
        <w:szCs w:val="26"/>
      </w:rPr>
      <w:t xml:space="preserve"> | </w:t>
    </w:r>
    <w:r w:rsidR="002A7625" w:rsidRPr="002A7625">
      <w:rPr>
        <w:color w:val="0F243E" w:themeColor="text2" w:themeShade="80"/>
        <w:sz w:val="20"/>
        <w:szCs w:val="26"/>
      </w:rPr>
      <w:t>Tel: 080 2446411</w:t>
    </w:r>
  </w:p>
  <w:p w14:paraId="1703C61F" w14:textId="77777777" w:rsidR="002A7625" w:rsidRDefault="002A7625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</w:rPr>
    </w:pPr>
    <w:r w:rsidRPr="002A7625">
      <w:rPr>
        <w:color w:val="0F243E" w:themeColor="text2" w:themeShade="80"/>
        <w:sz w:val="20"/>
        <w:szCs w:val="26"/>
      </w:rPr>
      <w:t xml:space="preserve">PEC: </w:t>
    </w:r>
    <w:hyperlink r:id="rId1" w:history="1">
      <w:r w:rsidRPr="00DC1D55">
        <w:rPr>
          <w:rStyle w:val="Collegamentoipertestuale"/>
          <w:color w:val="000080" w:themeColor="hyperlink" w:themeShade="80"/>
          <w:sz w:val="20"/>
          <w:szCs w:val="26"/>
        </w:rPr>
        <w:t>servizi.sociali@cert.comune.molfetta.ba.it</w:t>
      </w:r>
    </w:hyperlink>
    <w:r>
      <w:rPr>
        <w:color w:val="0F243E" w:themeColor="text2" w:themeShade="80"/>
        <w:sz w:val="20"/>
        <w:szCs w:val="26"/>
      </w:rPr>
      <w:t xml:space="preserve"> - Mail: </w:t>
    </w:r>
    <w:hyperlink r:id="rId2" w:history="1">
      <w:r w:rsidRPr="00DC1D55">
        <w:rPr>
          <w:rStyle w:val="Collegamentoipertestuale"/>
          <w:color w:val="000080" w:themeColor="hyperlink" w:themeShade="80"/>
          <w:sz w:val="20"/>
          <w:szCs w:val="26"/>
        </w:rPr>
        <w:t>settore.socialita@comune.molfetta.ba.it</w:t>
      </w:r>
    </w:hyperlink>
  </w:p>
  <w:p w14:paraId="06D456A0" w14:textId="77777777" w:rsidR="005F352C" w:rsidRDefault="005F352C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</w:rPr>
    </w:pPr>
  </w:p>
  <w:p w14:paraId="1B0BF6EB" w14:textId="77777777" w:rsidR="005F352C" w:rsidRDefault="005F352C" w:rsidP="002A7625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B766" w14:textId="77777777" w:rsidR="002B6A71" w:rsidRDefault="002B6A71" w:rsidP="00DB1F0C">
      <w:pPr>
        <w:spacing w:after="0" w:line="240" w:lineRule="auto"/>
      </w:pPr>
      <w:r>
        <w:separator/>
      </w:r>
    </w:p>
  </w:footnote>
  <w:footnote w:type="continuationSeparator" w:id="0">
    <w:p w14:paraId="4F75BCFD" w14:textId="77777777" w:rsidR="002B6A71" w:rsidRDefault="002B6A71" w:rsidP="00DB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8F05" w14:textId="77777777" w:rsidR="00DB1F0C" w:rsidRDefault="00274917" w:rsidP="00274917">
    <w:pPr>
      <w:pStyle w:val="Intestazione"/>
      <w:jc w:val="center"/>
    </w:pPr>
    <w:r>
      <w:rPr>
        <w:rFonts w:ascii="Times New Roman" w:hAnsi="Times New Roman" w:cs="Times New Roman"/>
        <w:b/>
        <w:noProof/>
        <w:lang w:eastAsia="it-IT"/>
      </w:rPr>
      <w:drawing>
        <wp:inline distT="0" distB="0" distL="0" distR="0" wp14:anchorId="076A743B" wp14:editId="19F9A625">
          <wp:extent cx="1116737" cy="1233577"/>
          <wp:effectExtent l="0" t="0" r="762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ta_di_Molfetta_-_stemma_-_3d (1)_page-0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94" b="11111"/>
                  <a:stretch/>
                </pic:blipFill>
                <pic:spPr bwMode="auto">
                  <a:xfrm>
                    <a:off x="0" y="0"/>
                    <a:ext cx="1120263" cy="1237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405CA0" w14:textId="77777777" w:rsidR="00823BED" w:rsidRPr="00823BED" w:rsidRDefault="00823BED" w:rsidP="00823BED">
    <w:pPr>
      <w:pStyle w:val="Intestazione"/>
      <w:jc w:val="center"/>
      <w:rPr>
        <w:rFonts w:ascii="Arial" w:hAnsi="Arial" w:cs="Arial"/>
        <w:sz w:val="2"/>
        <w:szCs w:val="2"/>
      </w:rPr>
    </w:pPr>
  </w:p>
  <w:p w14:paraId="4E2E4D9A" w14:textId="77777777" w:rsidR="00823BED" w:rsidRPr="00DB1F0C" w:rsidRDefault="00823BED" w:rsidP="00823BED">
    <w:pPr>
      <w:pStyle w:val="Intestazione"/>
      <w:jc w:val="center"/>
      <w:rPr>
        <w:rFonts w:ascii="Arial" w:hAnsi="Arial" w:cs="Arial"/>
        <w:sz w:val="16"/>
      </w:rPr>
    </w:pPr>
    <w:r w:rsidRPr="00DB1F0C">
      <w:rPr>
        <w:rFonts w:ascii="Arial" w:hAnsi="Arial" w:cs="Arial"/>
        <w:sz w:val="16"/>
      </w:rPr>
      <w:t>Città Metropolitana di Bari</w:t>
    </w:r>
  </w:p>
  <w:p w14:paraId="6163E0DD" w14:textId="77777777" w:rsidR="00DB1F0C" w:rsidRPr="00DB1F0C" w:rsidRDefault="00DB1F0C" w:rsidP="00DB1F0C">
    <w:pPr>
      <w:pStyle w:val="Intestazione"/>
      <w:jc w:val="center"/>
      <w:rPr>
        <w:rFonts w:ascii="Arial" w:hAnsi="Arial" w:cs="Arial"/>
        <w:sz w:val="10"/>
      </w:rPr>
    </w:pPr>
  </w:p>
  <w:p w14:paraId="4FB668E8" w14:textId="77777777" w:rsidR="00DB1F0C" w:rsidRPr="006A44B9" w:rsidRDefault="00DB1F0C" w:rsidP="002A7625">
    <w:pPr>
      <w:pStyle w:val="Intestazione"/>
      <w:jc w:val="center"/>
      <w:rPr>
        <w:rFonts w:ascii="Arial" w:hAnsi="Arial" w:cs="Arial"/>
      </w:rPr>
    </w:pPr>
    <w:r w:rsidRPr="006A44B9">
      <w:rPr>
        <w:rFonts w:ascii="Arial" w:hAnsi="Arial" w:cs="Arial"/>
      </w:rPr>
      <w:t>Settore II Socialità</w:t>
    </w:r>
  </w:p>
  <w:p w14:paraId="23E37854" w14:textId="77777777" w:rsidR="00DB1F0C" w:rsidRPr="002A7625" w:rsidRDefault="00DB1F0C" w:rsidP="002A7625">
    <w:pPr>
      <w:pStyle w:val="Intestazione"/>
      <w:jc w:val="center"/>
      <w:rPr>
        <w:rFonts w:ascii="Arial" w:hAnsi="Arial" w:cs="Arial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584A"/>
    <w:multiLevelType w:val="hybridMultilevel"/>
    <w:tmpl w:val="B0D09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67D9"/>
    <w:multiLevelType w:val="hybridMultilevel"/>
    <w:tmpl w:val="82046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C0A41"/>
    <w:multiLevelType w:val="hybridMultilevel"/>
    <w:tmpl w:val="0E24C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B33D0"/>
    <w:multiLevelType w:val="hybridMultilevel"/>
    <w:tmpl w:val="D9064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D5D01"/>
    <w:multiLevelType w:val="hybridMultilevel"/>
    <w:tmpl w:val="8E584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D4891"/>
    <w:multiLevelType w:val="hybridMultilevel"/>
    <w:tmpl w:val="6AC213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0C"/>
    <w:rsid w:val="00054A80"/>
    <w:rsid w:val="0024097D"/>
    <w:rsid w:val="00274917"/>
    <w:rsid w:val="002773CD"/>
    <w:rsid w:val="002871E1"/>
    <w:rsid w:val="002A7625"/>
    <w:rsid w:val="002B6A71"/>
    <w:rsid w:val="002F651A"/>
    <w:rsid w:val="00312CBA"/>
    <w:rsid w:val="003359FB"/>
    <w:rsid w:val="00426A09"/>
    <w:rsid w:val="004A4810"/>
    <w:rsid w:val="004D05E4"/>
    <w:rsid w:val="005E212F"/>
    <w:rsid w:val="005F352C"/>
    <w:rsid w:val="00631542"/>
    <w:rsid w:val="006A44B9"/>
    <w:rsid w:val="006E674B"/>
    <w:rsid w:val="00823BED"/>
    <w:rsid w:val="00843652"/>
    <w:rsid w:val="0087182B"/>
    <w:rsid w:val="0096326B"/>
    <w:rsid w:val="009D58DE"/>
    <w:rsid w:val="00A76267"/>
    <w:rsid w:val="00A9640A"/>
    <w:rsid w:val="00AC087E"/>
    <w:rsid w:val="00AC4436"/>
    <w:rsid w:val="00AC6E02"/>
    <w:rsid w:val="00AF5EA1"/>
    <w:rsid w:val="00B05B4E"/>
    <w:rsid w:val="00B40DDA"/>
    <w:rsid w:val="00D23BCF"/>
    <w:rsid w:val="00DB1F0C"/>
    <w:rsid w:val="00DC2880"/>
    <w:rsid w:val="00E31A98"/>
    <w:rsid w:val="00E926F8"/>
    <w:rsid w:val="00EB3148"/>
    <w:rsid w:val="00F0333A"/>
    <w:rsid w:val="00F074B1"/>
    <w:rsid w:val="00F10CA7"/>
    <w:rsid w:val="00F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9819C"/>
  <w15:docId w15:val="{21C3B26A-AF04-46CF-8031-77D96078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F0C"/>
  </w:style>
  <w:style w:type="paragraph" w:styleId="Pidipagina">
    <w:name w:val="footer"/>
    <w:basedOn w:val="Normale"/>
    <w:link w:val="Pidipagina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F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F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7625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12C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ParagrafoelencoCarattere">
    <w:name w:val="Paragrafo elenco Carattere"/>
    <w:link w:val="Paragrafoelenco"/>
    <w:uiPriority w:val="34"/>
    <w:rsid w:val="00312CBA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LO-normal">
    <w:name w:val="LO-normal"/>
    <w:qFormat/>
    <w:rsid w:val="00AC087E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af.gov.it/flex/cm/pages/ServeBLOB.php/L/IT/IDPagina/234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ste.it/cerca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ttore.socialita@comune.molfetta.ba.it" TargetMode="External"/><Relationship Id="rId1" Type="http://schemas.openxmlformats.org/officeDocument/2006/relationships/hyperlink" Target="mailto:servizi.sociali@cert.comune.molfetta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</cp:lastModifiedBy>
  <cp:revision>36</cp:revision>
  <cp:lastPrinted>2024-10-04T10:32:00Z</cp:lastPrinted>
  <dcterms:created xsi:type="dcterms:W3CDTF">2024-10-07T06:29:00Z</dcterms:created>
  <dcterms:modified xsi:type="dcterms:W3CDTF">2025-10-31T07:58:00Z</dcterms:modified>
</cp:coreProperties>
</file>